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2822F" w14:textId="12E1EFD2" w:rsidR="00402F3B" w:rsidRPr="003B137A" w:rsidRDefault="00402F3B" w:rsidP="003B137A">
      <w:pPr>
        <w:pStyle w:val="a3"/>
        <w:rPr>
          <w:b/>
          <w:bCs/>
          <w:sz w:val="28"/>
          <w:szCs w:val="24"/>
        </w:rPr>
      </w:pPr>
      <w:r w:rsidRPr="003B137A">
        <w:rPr>
          <w:b/>
          <w:bCs/>
          <w:sz w:val="28"/>
          <w:szCs w:val="24"/>
        </w:rPr>
        <w:t>Консультация для родителей</w:t>
      </w:r>
      <w:r w:rsidR="003B137A" w:rsidRPr="003B137A">
        <w:rPr>
          <w:b/>
          <w:bCs/>
          <w:sz w:val="28"/>
          <w:szCs w:val="24"/>
        </w:rPr>
        <w:t xml:space="preserve">: </w:t>
      </w:r>
      <w:r w:rsidRPr="003B137A">
        <w:rPr>
          <w:b/>
          <w:bCs/>
          <w:sz w:val="28"/>
          <w:szCs w:val="24"/>
        </w:rPr>
        <w:t>«Первые трудовые поручения детям»</w:t>
      </w:r>
    </w:p>
    <w:p w14:paraId="78B91B63" w14:textId="362765E8" w:rsidR="00402F3B" w:rsidRPr="003B137A" w:rsidRDefault="00402F3B" w:rsidP="003B137A">
      <w:pPr>
        <w:pStyle w:val="a3"/>
        <w:rPr>
          <w:b/>
          <w:bCs/>
          <w:sz w:val="28"/>
          <w:szCs w:val="24"/>
        </w:rPr>
      </w:pPr>
    </w:p>
    <w:p w14:paraId="705CAEC1" w14:textId="207D4F59" w:rsidR="00402F3B" w:rsidRPr="003B137A" w:rsidRDefault="00402F3B" w:rsidP="003B137A">
      <w:pPr>
        <w:pStyle w:val="a3"/>
        <w:jc w:val="right"/>
        <w:rPr>
          <w:b/>
          <w:bCs/>
          <w:sz w:val="28"/>
          <w:szCs w:val="24"/>
        </w:rPr>
      </w:pPr>
      <w:r w:rsidRPr="003B137A">
        <w:rPr>
          <w:b/>
          <w:bCs/>
          <w:sz w:val="28"/>
          <w:szCs w:val="24"/>
        </w:rPr>
        <w:t>Подготовила: Малярчук Л.А</w:t>
      </w:r>
    </w:p>
    <w:p w14:paraId="2EA923D1" w14:textId="77777777" w:rsidR="00402F3B" w:rsidRPr="003B137A" w:rsidRDefault="00402F3B" w:rsidP="003B137A">
      <w:pPr>
        <w:pStyle w:val="a3"/>
        <w:rPr>
          <w:b/>
          <w:bCs/>
          <w:sz w:val="28"/>
          <w:szCs w:val="24"/>
        </w:rPr>
      </w:pPr>
    </w:p>
    <w:p w14:paraId="29CFCC96" w14:textId="77777777" w:rsidR="00402F3B" w:rsidRPr="003B137A" w:rsidRDefault="00402F3B" w:rsidP="003B137A">
      <w:pPr>
        <w:pStyle w:val="a3"/>
        <w:rPr>
          <w:sz w:val="28"/>
          <w:szCs w:val="24"/>
        </w:rPr>
      </w:pPr>
      <w:r w:rsidRPr="003B137A">
        <w:rPr>
          <w:sz w:val="28"/>
          <w:szCs w:val="24"/>
        </w:rPr>
        <w:t xml:space="preserve">                                                                                                                   </w:t>
      </w:r>
    </w:p>
    <w:p w14:paraId="23E87128" w14:textId="77777777" w:rsidR="00402F3B" w:rsidRPr="003B137A" w:rsidRDefault="00402F3B" w:rsidP="003B137A">
      <w:pPr>
        <w:pStyle w:val="a3"/>
        <w:rPr>
          <w:sz w:val="28"/>
          <w:szCs w:val="24"/>
        </w:rPr>
      </w:pPr>
      <w:r w:rsidRPr="003B137A">
        <w:rPr>
          <w:sz w:val="28"/>
          <w:szCs w:val="24"/>
        </w:rPr>
        <w:t xml:space="preserve">       Вы хотите,чтобы чтобы ваш ребенок был счастливым, сильным и  выносливым - тренируйте его в труде!</w:t>
      </w:r>
    </w:p>
    <w:p w14:paraId="2749DD21" w14:textId="77777777" w:rsidR="00402F3B" w:rsidRPr="003B137A" w:rsidRDefault="00402F3B" w:rsidP="003B137A">
      <w:pPr>
        <w:pStyle w:val="a3"/>
        <w:rPr>
          <w:sz w:val="28"/>
          <w:szCs w:val="24"/>
        </w:rPr>
      </w:pPr>
      <w:r w:rsidRPr="003B137A">
        <w:rPr>
          <w:sz w:val="28"/>
          <w:szCs w:val="24"/>
        </w:rPr>
        <w:t xml:space="preserve"> Вы хотите,чтобы чтобы ваш ребенок  имел непоколебимую    волю и мужественный характер - не скупитесь на трудовые поручения, заставляйте его чаще напрягать свои силы и   направлять на достижение цели.</w:t>
      </w:r>
    </w:p>
    <w:p w14:paraId="57B50D69" w14:textId="77777777" w:rsidR="00402F3B" w:rsidRPr="003B137A" w:rsidRDefault="00402F3B" w:rsidP="003B137A">
      <w:pPr>
        <w:pStyle w:val="a3"/>
        <w:rPr>
          <w:sz w:val="28"/>
          <w:szCs w:val="24"/>
        </w:rPr>
      </w:pPr>
      <w:r w:rsidRPr="003B137A">
        <w:rPr>
          <w:sz w:val="28"/>
          <w:szCs w:val="24"/>
        </w:rPr>
        <w:t xml:space="preserve"> Вы хотите видеть его всегда веселым - не давайте ему закиснуть в праздности  и погрузиться в лень.</w:t>
      </w:r>
    </w:p>
    <w:p w14:paraId="57D0477D" w14:textId="77777777" w:rsidR="00402F3B" w:rsidRPr="003B137A" w:rsidRDefault="00402F3B" w:rsidP="003B137A">
      <w:pPr>
        <w:pStyle w:val="a3"/>
        <w:rPr>
          <w:sz w:val="28"/>
          <w:szCs w:val="24"/>
        </w:rPr>
      </w:pPr>
    </w:p>
    <w:p w14:paraId="6C537826" w14:textId="77777777" w:rsidR="00402F3B" w:rsidRPr="003B137A" w:rsidRDefault="00402F3B" w:rsidP="003B137A">
      <w:pPr>
        <w:pStyle w:val="a3"/>
        <w:rPr>
          <w:sz w:val="28"/>
          <w:szCs w:val="24"/>
        </w:rPr>
      </w:pPr>
      <w:r w:rsidRPr="003B137A">
        <w:rPr>
          <w:sz w:val="28"/>
          <w:szCs w:val="24"/>
        </w:rPr>
        <w:t xml:space="preserve">  Приучение детей к труду происходит в повседневной жизни. Здесь важно, чтобы родители понимали, что трудовые поручения, которые вы даете малышу, должны быть для него посильны и понятны.                                      </w:t>
      </w:r>
    </w:p>
    <w:p w14:paraId="59353FAA" w14:textId="77777777" w:rsidR="00402F3B" w:rsidRPr="003B137A" w:rsidRDefault="00402F3B" w:rsidP="003B137A">
      <w:pPr>
        <w:pStyle w:val="a3"/>
        <w:rPr>
          <w:sz w:val="28"/>
          <w:szCs w:val="24"/>
        </w:rPr>
      </w:pPr>
    </w:p>
    <w:p w14:paraId="6AD85251" w14:textId="77777777" w:rsidR="00402F3B" w:rsidRPr="003B137A" w:rsidRDefault="00402F3B" w:rsidP="003B137A">
      <w:pPr>
        <w:pStyle w:val="a3"/>
        <w:rPr>
          <w:sz w:val="28"/>
          <w:szCs w:val="24"/>
        </w:rPr>
      </w:pPr>
      <w:r w:rsidRPr="003B137A">
        <w:rPr>
          <w:sz w:val="28"/>
          <w:szCs w:val="24"/>
        </w:rPr>
        <w:t xml:space="preserve">    Ребенок должен понимать, зачем он будет это делать. "Собери свои игрушки в коробку, и тогда в твоей комнате станет красиво и чисто", "Повесь свою маечку на стул, и тогда она будет выглядеть нарядно и аккуратно", "Полей цветочек водой, и тогда он вырастет ещё больше и порадует нас красивым бутоном" и т.п.</w:t>
      </w:r>
    </w:p>
    <w:p w14:paraId="07DAED68" w14:textId="77777777" w:rsidR="00402F3B" w:rsidRPr="003B137A" w:rsidRDefault="00402F3B" w:rsidP="003B137A">
      <w:pPr>
        <w:pStyle w:val="a3"/>
        <w:rPr>
          <w:sz w:val="28"/>
          <w:szCs w:val="24"/>
        </w:rPr>
      </w:pPr>
    </w:p>
    <w:p w14:paraId="74D26B8C" w14:textId="77777777" w:rsidR="00402F3B" w:rsidRPr="003B137A" w:rsidRDefault="00402F3B" w:rsidP="003B137A">
      <w:pPr>
        <w:pStyle w:val="a3"/>
        <w:rPr>
          <w:sz w:val="28"/>
          <w:szCs w:val="24"/>
        </w:rPr>
      </w:pPr>
      <w:r w:rsidRPr="003B137A">
        <w:rPr>
          <w:sz w:val="28"/>
          <w:szCs w:val="24"/>
        </w:rPr>
        <w:t xml:space="preserve">      Нередко маленькие дети сами хотят попробовать «взрослую» работу, но маме проще самой полить цветы, чем вытирать подоконник после детской «помощи». Да, сначала у малыша не всё будет получаться. Но пока ребёнка ограждают от домашней работы, он так и не научится её выполнять. А со временем желание помочь сойдёт «на нет», ребёнок привыкнет к тому, что заботы по хозяйству его не касаются.</w:t>
      </w:r>
    </w:p>
    <w:p w14:paraId="4774BF9D" w14:textId="77777777" w:rsidR="00402F3B" w:rsidRPr="003B137A" w:rsidRDefault="00402F3B" w:rsidP="003B137A">
      <w:pPr>
        <w:pStyle w:val="a3"/>
        <w:rPr>
          <w:sz w:val="28"/>
          <w:szCs w:val="24"/>
        </w:rPr>
      </w:pPr>
    </w:p>
    <w:p w14:paraId="64E7B749" w14:textId="77777777" w:rsidR="00402F3B" w:rsidRPr="003B137A" w:rsidRDefault="00402F3B" w:rsidP="003B137A">
      <w:pPr>
        <w:pStyle w:val="a3"/>
        <w:rPr>
          <w:sz w:val="28"/>
          <w:szCs w:val="24"/>
        </w:rPr>
      </w:pPr>
      <w:r w:rsidRPr="003B137A">
        <w:rPr>
          <w:sz w:val="28"/>
          <w:szCs w:val="24"/>
        </w:rPr>
        <w:t xml:space="preserve">        Чтобы работа была выполнена ребёнком правильно, взрослые должны дать ему подробный инструктаж. Кроме того, если поручение вы даёте впервые, то покажите крохе, как нужно его выполнять, все должно быть объяснено понятно и наглядно показано.</w:t>
      </w:r>
    </w:p>
    <w:p w14:paraId="286F4FC6" w14:textId="77777777" w:rsidR="00402F3B" w:rsidRPr="003B137A" w:rsidRDefault="00402F3B" w:rsidP="003B137A">
      <w:pPr>
        <w:pStyle w:val="a3"/>
        <w:rPr>
          <w:sz w:val="28"/>
          <w:szCs w:val="24"/>
        </w:rPr>
      </w:pPr>
    </w:p>
    <w:p w14:paraId="51543A1E" w14:textId="77777777" w:rsidR="00402F3B" w:rsidRPr="003B137A" w:rsidRDefault="00402F3B" w:rsidP="003B137A">
      <w:pPr>
        <w:pStyle w:val="a3"/>
        <w:rPr>
          <w:sz w:val="28"/>
          <w:szCs w:val="24"/>
        </w:rPr>
      </w:pPr>
      <w:r w:rsidRPr="003B137A">
        <w:rPr>
          <w:sz w:val="28"/>
          <w:szCs w:val="24"/>
        </w:rPr>
        <w:t xml:space="preserve"> Виды трудового воспитания дошкольников:</w:t>
      </w:r>
    </w:p>
    <w:p w14:paraId="27466CEA" w14:textId="77777777" w:rsidR="00402F3B" w:rsidRPr="003B137A" w:rsidRDefault="00402F3B" w:rsidP="003B137A">
      <w:pPr>
        <w:pStyle w:val="a3"/>
        <w:rPr>
          <w:sz w:val="28"/>
          <w:szCs w:val="24"/>
        </w:rPr>
      </w:pPr>
      <w:r w:rsidRPr="003B137A">
        <w:rPr>
          <w:sz w:val="28"/>
          <w:szCs w:val="24"/>
        </w:rPr>
        <w:t>Самообслуживание.</w:t>
      </w:r>
    </w:p>
    <w:p w14:paraId="53CD0295" w14:textId="77777777" w:rsidR="00402F3B" w:rsidRPr="003B137A" w:rsidRDefault="00402F3B" w:rsidP="003B137A">
      <w:pPr>
        <w:pStyle w:val="a3"/>
        <w:rPr>
          <w:sz w:val="28"/>
          <w:szCs w:val="24"/>
        </w:rPr>
      </w:pPr>
      <w:r w:rsidRPr="003B137A">
        <w:rPr>
          <w:sz w:val="28"/>
          <w:szCs w:val="24"/>
        </w:rPr>
        <w:t>Детей нужно учить ухаживать за собой, своей одеждой и обувью. Первыми трудовыми поручениями для трёхлеток могут быть: расчёсывание волос, умывание и чистка зубов, вытирание обуви, развешивание одежды на стуле, складывание мелкой одежды (трусики, носочки) в ящик комода.</w:t>
      </w:r>
    </w:p>
    <w:p w14:paraId="7AE8E318" w14:textId="77777777" w:rsidR="00402F3B" w:rsidRPr="003B137A" w:rsidRDefault="00402F3B" w:rsidP="003B137A">
      <w:pPr>
        <w:pStyle w:val="a3"/>
        <w:rPr>
          <w:sz w:val="28"/>
          <w:szCs w:val="24"/>
        </w:rPr>
      </w:pPr>
    </w:p>
    <w:p w14:paraId="535D0F2C" w14:textId="77777777" w:rsidR="00402F3B" w:rsidRPr="003B137A" w:rsidRDefault="00402F3B" w:rsidP="003B137A">
      <w:pPr>
        <w:pStyle w:val="a3"/>
        <w:rPr>
          <w:sz w:val="28"/>
          <w:szCs w:val="24"/>
        </w:rPr>
      </w:pPr>
      <w:r w:rsidRPr="003B137A">
        <w:rPr>
          <w:sz w:val="28"/>
          <w:szCs w:val="24"/>
        </w:rPr>
        <w:t xml:space="preserve">Труд в природе. </w:t>
      </w:r>
    </w:p>
    <w:p w14:paraId="341BE3C7" w14:textId="77777777" w:rsidR="00402F3B" w:rsidRPr="003B137A" w:rsidRDefault="00402F3B" w:rsidP="003B137A">
      <w:pPr>
        <w:pStyle w:val="a3"/>
        <w:rPr>
          <w:sz w:val="28"/>
          <w:szCs w:val="24"/>
        </w:rPr>
      </w:pPr>
      <w:r w:rsidRPr="003B137A">
        <w:rPr>
          <w:sz w:val="28"/>
          <w:szCs w:val="24"/>
        </w:rPr>
        <w:t xml:space="preserve">Уход за домашними животными, растениями.  Первые поручения: налить кошке в мисочку воды и насыпать корм, покормить рыбок, хомячка, полить цветы в вазонах. На огороде малыши могут помогать собирать овощи в </w:t>
      </w:r>
      <w:r w:rsidRPr="003B137A">
        <w:rPr>
          <w:sz w:val="28"/>
          <w:szCs w:val="24"/>
        </w:rPr>
        <w:lastRenderedPageBreak/>
        <w:t>корзину, из леечки поливать растения. Выполнение этих поручений, естественно, должно проходить под пристальным контролем взрослых.</w:t>
      </w:r>
    </w:p>
    <w:p w14:paraId="2CFE0623" w14:textId="77777777" w:rsidR="00402F3B" w:rsidRPr="003B137A" w:rsidRDefault="00402F3B" w:rsidP="003B137A">
      <w:pPr>
        <w:pStyle w:val="a3"/>
        <w:rPr>
          <w:sz w:val="28"/>
          <w:szCs w:val="24"/>
        </w:rPr>
      </w:pPr>
    </w:p>
    <w:p w14:paraId="283E3313" w14:textId="77777777" w:rsidR="00402F3B" w:rsidRPr="003B137A" w:rsidRDefault="00402F3B" w:rsidP="003B137A">
      <w:pPr>
        <w:pStyle w:val="a3"/>
        <w:rPr>
          <w:sz w:val="28"/>
          <w:szCs w:val="24"/>
        </w:rPr>
      </w:pPr>
      <w:r w:rsidRPr="003B137A">
        <w:rPr>
          <w:sz w:val="28"/>
          <w:szCs w:val="24"/>
        </w:rPr>
        <w:t>Хозяйственно-бытовой труд.</w:t>
      </w:r>
    </w:p>
    <w:p w14:paraId="753A28E1" w14:textId="77777777" w:rsidR="00402F3B" w:rsidRPr="003B137A" w:rsidRDefault="00402F3B" w:rsidP="003B137A">
      <w:pPr>
        <w:pStyle w:val="a3"/>
        <w:rPr>
          <w:sz w:val="28"/>
          <w:szCs w:val="24"/>
        </w:rPr>
      </w:pPr>
      <w:r w:rsidRPr="003B137A">
        <w:rPr>
          <w:sz w:val="28"/>
          <w:szCs w:val="24"/>
        </w:rPr>
        <w:t>В доме малыш может выполнять работу такого плана: помочь маме сервировать стол к обеду, поставить посуду в мойку, протереть пыль на подоконниках и ровных поверхностях мебели, сложить игрушки и книжки, выгружать бельё из стиральной машинки, расставить обувь на полке. Под наблюдением мамы, кроха может даже пробовать мыть посуду и пол.</w:t>
      </w:r>
    </w:p>
    <w:p w14:paraId="533F3CCB" w14:textId="77777777" w:rsidR="00402F3B" w:rsidRPr="003B137A" w:rsidRDefault="00402F3B" w:rsidP="003B137A">
      <w:pPr>
        <w:pStyle w:val="a3"/>
        <w:rPr>
          <w:sz w:val="28"/>
          <w:szCs w:val="24"/>
        </w:rPr>
      </w:pPr>
    </w:p>
    <w:p w14:paraId="3C0C17BB" w14:textId="77777777" w:rsidR="00402F3B" w:rsidRPr="003B137A" w:rsidRDefault="00402F3B" w:rsidP="003B137A">
      <w:pPr>
        <w:pStyle w:val="a3"/>
        <w:rPr>
          <w:sz w:val="28"/>
          <w:szCs w:val="24"/>
        </w:rPr>
      </w:pPr>
      <w:r w:rsidRPr="003B137A">
        <w:rPr>
          <w:sz w:val="28"/>
          <w:szCs w:val="24"/>
        </w:rPr>
        <w:t xml:space="preserve">Ручной труд. </w:t>
      </w:r>
    </w:p>
    <w:p w14:paraId="36F72E8F" w14:textId="77777777" w:rsidR="00402F3B" w:rsidRPr="003B137A" w:rsidRDefault="00402F3B" w:rsidP="003B137A">
      <w:pPr>
        <w:pStyle w:val="a3"/>
        <w:rPr>
          <w:sz w:val="28"/>
          <w:szCs w:val="24"/>
        </w:rPr>
      </w:pPr>
      <w:r w:rsidRPr="003B137A">
        <w:rPr>
          <w:sz w:val="28"/>
          <w:szCs w:val="24"/>
        </w:rPr>
        <w:t>Приучению к этому вида труда проходит в виде занятий творчеством. Ручной труд дошкольников - это изготовление поделок своими руками. С детками-трехлётками можно мастерить сувениры, открытки к праздникам для родственников, конструировать из бумаги, подручных материалов и конструкторов разнообразные изделия, ремонтировать сломанные игрушки (вместе со взрослыми).</w:t>
      </w:r>
    </w:p>
    <w:p w14:paraId="43C204AF" w14:textId="77777777" w:rsidR="00402F3B" w:rsidRPr="003B137A" w:rsidRDefault="00402F3B" w:rsidP="003B137A">
      <w:pPr>
        <w:pStyle w:val="a3"/>
        <w:rPr>
          <w:sz w:val="28"/>
          <w:szCs w:val="24"/>
        </w:rPr>
      </w:pPr>
    </w:p>
    <w:p w14:paraId="053A7429" w14:textId="18C61390" w:rsidR="00466C41" w:rsidRDefault="00402F3B" w:rsidP="003B137A">
      <w:pPr>
        <w:pStyle w:val="a3"/>
        <w:rPr>
          <w:sz w:val="28"/>
          <w:szCs w:val="24"/>
        </w:rPr>
      </w:pPr>
      <w:r w:rsidRPr="003B137A">
        <w:rPr>
          <w:sz w:val="28"/>
          <w:szCs w:val="24"/>
        </w:rPr>
        <w:t xml:space="preserve">     Важно! Приучение ребёнка к труду должно быть делом всей семьи. Часто бывает так, что родители дают поручение малышу, а жалостливые бабушки и дедушки спешат самостоятельно выполнить эту работу, мотивируя тем, что "пускай ребёнок погуляет, ещё наработается в жизни". Такой подход неправильный. Малыш должен понимать, что у него есть обязанности, за результат и выполнение которых он несёт ответственность. Не забывайте хвалить своего маленького помощника за выполненную работу, но в умеренных дозах. Если похвала будет слишком частой, то она обесценится в его глазах и перестанет мотивировать к действию Грубейшая ошибка- материальные, тем более денежные поощрения. Это приведет к тому, что ребенок каждую работу будет воспринимать как одолжение и превратит ваши отношения в бизнес. Вы же не хотите, чтобы в старости ваше чадо отказывалось кружку воды бесплатно поднести?</w:t>
      </w:r>
    </w:p>
    <w:p w14:paraId="01E932C3" w14:textId="6A4D2633" w:rsidR="003B137A" w:rsidRDefault="003B137A" w:rsidP="003B137A">
      <w:pPr>
        <w:pStyle w:val="a3"/>
        <w:rPr>
          <w:sz w:val="28"/>
          <w:szCs w:val="24"/>
        </w:rPr>
      </w:pPr>
    </w:p>
    <w:p w14:paraId="2CBF57AF" w14:textId="4393A74C" w:rsidR="003B137A" w:rsidRDefault="003B137A" w:rsidP="003B137A">
      <w:pPr>
        <w:pStyle w:val="a3"/>
        <w:rPr>
          <w:sz w:val="28"/>
          <w:szCs w:val="24"/>
        </w:rPr>
      </w:pPr>
    </w:p>
    <w:p w14:paraId="1285D678" w14:textId="3381747D" w:rsidR="003B137A" w:rsidRDefault="003B137A" w:rsidP="003B137A">
      <w:pPr>
        <w:pStyle w:val="a3"/>
        <w:rPr>
          <w:sz w:val="28"/>
          <w:szCs w:val="24"/>
        </w:rPr>
      </w:pPr>
    </w:p>
    <w:p w14:paraId="085EB069" w14:textId="33A26D2F" w:rsidR="003B137A" w:rsidRDefault="003B137A" w:rsidP="003B137A">
      <w:pPr>
        <w:pStyle w:val="a3"/>
        <w:rPr>
          <w:sz w:val="28"/>
          <w:szCs w:val="24"/>
        </w:rPr>
      </w:pPr>
    </w:p>
    <w:p w14:paraId="79437106" w14:textId="2B53E1ED" w:rsidR="003B137A" w:rsidRDefault="003B137A" w:rsidP="003B137A">
      <w:pPr>
        <w:pStyle w:val="a3"/>
        <w:rPr>
          <w:sz w:val="28"/>
          <w:szCs w:val="24"/>
        </w:rPr>
      </w:pPr>
    </w:p>
    <w:p w14:paraId="4C0F068E" w14:textId="777B5E08" w:rsidR="003B137A" w:rsidRDefault="003B137A" w:rsidP="003B137A">
      <w:pPr>
        <w:pStyle w:val="a3"/>
        <w:rPr>
          <w:sz w:val="28"/>
          <w:szCs w:val="24"/>
        </w:rPr>
      </w:pPr>
    </w:p>
    <w:p w14:paraId="52D3610D" w14:textId="123F0B37" w:rsidR="003B137A" w:rsidRDefault="003B137A" w:rsidP="003B137A">
      <w:pPr>
        <w:pStyle w:val="a3"/>
        <w:rPr>
          <w:sz w:val="28"/>
          <w:szCs w:val="24"/>
        </w:rPr>
      </w:pPr>
    </w:p>
    <w:p w14:paraId="179DE824" w14:textId="1FDF7889" w:rsidR="003B137A" w:rsidRDefault="003B137A" w:rsidP="003B137A">
      <w:pPr>
        <w:pStyle w:val="a3"/>
        <w:rPr>
          <w:sz w:val="28"/>
          <w:szCs w:val="24"/>
        </w:rPr>
      </w:pPr>
    </w:p>
    <w:p w14:paraId="5B1FCFDF" w14:textId="6E768F60" w:rsidR="003B137A" w:rsidRDefault="003B137A" w:rsidP="003B137A">
      <w:pPr>
        <w:pStyle w:val="a3"/>
        <w:rPr>
          <w:sz w:val="28"/>
          <w:szCs w:val="24"/>
        </w:rPr>
      </w:pPr>
    </w:p>
    <w:p w14:paraId="55674F42" w14:textId="77587AB4" w:rsidR="003B137A" w:rsidRDefault="003B137A" w:rsidP="003B137A">
      <w:pPr>
        <w:pStyle w:val="a3"/>
        <w:rPr>
          <w:sz w:val="28"/>
          <w:szCs w:val="24"/>
        </w:rPr>
      </w:pPr>
    </w:p>
    <w:p w14:paraId="18684288" w14:textId="72CD07B0" w:rsidR="003B137A" w:rsidRDefault="003B137A" w:rsidP="003B137A">
      <w:pPr>
        <w:pStyle w:val="a3"/>
        <w:rPr>
          <w:sz w:val="28"/>
          <w:szCs w:val="24"/>
        </w:rPr>
      </w:pPr>
    </w:p>
    <w:p w14:paraId="3EACD230" w14:textId="070860F8" w:rsidR="003B137A" w:rsidRDefault="003B137A" w:rsidP="003B137A">
      <w:pPr>
        <w:pStyle w:val="a3"/>
        <w:rPr>
          <w:sz w:val="28"/>
          <w:szCs w:val="24"/>
        </w:rPr>
      </w:pPr>
    </w:p>
    <w:p w14:paraId="677CC24A" w14:textId="38367390" w:rsidR="003B137A" w:rsidRDefault="003B137A" w:rsidP="003B137A">
      <w:pPr>
        <w:pStyle w:val="a3"/>
        <w:rPr>
          <w:sz w:val="28"/>
          <w:szCs w:val="24"/>
        </w:rPr>
      </w:pPr>
    </w:p>
    <w:p w14:paraId="1BFC3D9F" w14:textId="36D4BC3A" w:rsidR="003B137A" w:rsidRDefault="003B137A" w:rsidP="003B137A">
      <w:pPr>
        <w:pStyle w:val="a3"/>
        <w:rPr>
          <w:sz w:val="28"/>
          <w:szCs w:val="24"/>
        </w:rPr>
      </w:pPr>
    </w:p>
    <w:p w14:paraId="1A45D124" w14:textId="03752447" w:rsidR="003B137A" w:rsidRDefault="003B137A" w:rsidP="003B137A">
      <w:pPr>
        <w:pStyle w:val="a3"/>
        <w:rPr>
          <w:sz w:val="28"/>
          <w:szCs w:val="24"/>
        </w:rPr>
      </w:pPr>
    </w:p>
    <w:p w14:paraId="3FFD753C" w14:textId="79875689" w:rsidR="003B137A" w:rsidRDefault="003B137A" w:rsidP="003B137A">
      <w:pPr>
        <w:pStyle w:val="a3"/>
        <w:rPr>
          <w:sz w:val="28"/>
          <w:szCs w:val="24"/>
        </w:rPr>
      </w:pPr>
    </w:p>
    <w:p w14:paraId="5C404283" w14:textId="77777777" w:rsidR="003B137A" w:rsidRDefault="003B137A" w:rsidP="003B137A">
      <w:pPr>
        <w:spacing w:after="0" w:line="240" w:lineRule="auto"/>
      </w:pPr>
    </w:p>
    <w:p w14:paraId="4D16ED3C" w14:textId="0718AB2A" w:rsidR="003B137A" w:rsidRPr="003B137A" w:rsidRDefault="003B137A" w:rsidP="003B137A">
      <w:pPr>
        <w:pStyle w:val="a3"/>
        <w:rPr>
          <w:b/>
          <w:bCs/>
          <w:sz w:val="28"/>
          <w:szCs w:val="24"/>
        </w:rPr>
      </w:pPr>
      <w:r w:rsidRPr="003B137A">
        <w:rPr>
          <w:b/>
          <w:bCs/>
          <w:sz w:val="28"/>
          <w:szCs w:val="24"/>
        </w:rPr>
        <w:lastRenderedPageBreak/>
        <w:t>Беседа для родителей</w:t>
      </w:r>
      <w:r w:rsidRPr="003B137A">
        <w:rPr>
          <w:b/>
          <w:bCs/>
          <w:sz w:val="28"/>
          <w:szCs w:val="24"/>
        </w:rPr>
        <w:t xml:space="preserve">: </w:t>
      </w:r>
      <w:r w:rsidRPr="003B137A">
        <w:rPr>
          <w:b/>
          <w:bCs/>
          <w:sz w:val="28"/>
          <w:szCs w:val="24"/>
        </w:rPr>
        <w:t>«КАКИЕ ИГРУШКИ НУЖНЫ ДЕТЯМ?»</w:t>
      </w:r>
    </w:p>
    <w:p w14:paraId="0397F6A2" w14:textId="77777777" w:rsidR="003B137A" w:rsidRPr="003B137A" w:rsidRDefault="003B137A" w:rsidP="003B137A">
      <w:pPr>
        <w:pStyle w:val="a3"/>
        <w:rPr>
          <w:b/>
          <w:bCs/>
          <w:sz w:val="28"/>
          <w:szCs w:val="24"/>
        </w:rPr>
      </w:pPr>
    </w:p>
    <w:p w14:paraId="77DD648A" w14:textId="77777777" w:rsidR="003B137A" w:rsidRPr="003B137A" w:rsidRDefault="003B137A" w:rsidP="003B137A">
      <w:pPr>
        <w:pStyle w:val="a3"/>
        <w:rPr>
          <w:b/>
          <w:bCs/>
          <w:sz w:val="28"/>
          <w:szCs w:val="24"/>
        </w:rPr>
      </w:pPr>
      <w:r w:rsidRPr="003B137A">
        <w:rPr>
          <w:b/>
          <w:bCs/>
          <w:sz w:val="28"/>
          <w:szCs w:val="24"/>
        </w:rPr>
        <w:t xml:space="preserve">                                                     Подготовила: Малярчук Л.А.                                                                                </w:t>
      </w:r>
    </w:p>
    <w:p w14:paraId="0366EB1D" w14:textId="77777777" w:rsidR="003B137A" w:rsidRPr="003B137A" w:rsidRDefault="003B137A" w:rsidP="003B137A">
      <w:pPr>
        <w:pStyle w:val="a3"/>
        <w:rPr>
          <w:b/>
          <w:bCs/>
          <w:sz w:val="28"/>
          <w:szCs w:val="24"/>
        </w:rPr>
      </w:pPr>
    </w:p>
    <w:p w14:paraId="1E565715" w14:textId="77777777" w:rsidR="003B137A" w:rsidRPr="003B137A" w:rsidRDefault="003B137A" w:rsidP="003B137A">
      <w:pPr>
        <w:pStyle w:val="a3"/>
        <w:rPr>
          <w:b/>
          <w:bCs/>
          <w:sz w:val="28"/>
          <w:szCs w:val="24"/>
        </w:rPr>
      </w:pPr>
    </w:p>
    <w:p w14:paraId="71578629" w14:textId="77777777" w:rsidR="003B137A" w:rsidRPr="003B137A" w:rsidRDefault="003B137A" w:rsidP="003B137A">
      <w:pPr>
        <w:pStyle w:val="a3"/>
        <w:rPr>
          <w:sz w:val="28"/>
          <w:szCs w:val="24"/>
        </w:rPr>
      </w:pPr>
      <w:r w:rsidRPr="003B137A">
        <w:rPr>
          <w:sz w:val="28"/>
          <w:szCs w:val="24"/>
        </w:rPr>
        <w:t>Цель: Дать родителям знания о значении игрушки, ее роли в игре ребенка;</w:t>
      </w:r>
    </w:p>
    <w:p w14:paraId="45C2C250" w14:textId="77777777" w:rsidR="003B137A" w:rsidRPr="003B137A" w:rsidRDefault="003B137A" w:rsidP="003B137A">
      <w:pPr>
        <w:pStyle w:val="a3"/>
        <w:rPr>
          <w:sz w:val="28"/>
          <w:szCs w:val="24"/>
        </w:rPr>
      </w:pPr>
      <w:r w:rsidRPr="003B137A">
        <w:rPr>
          <w:sz w:val="28"/>
          <w:szCs w:val="24"/>
        </w:rPr>
        <w:t>вооружить знаниями о целесообразном педагогическом подборе игрушек.</w:t>
      </w:r>
    </w:p>
    <w:p w14:paraId="5BA554CC" w14:textId="77777777" w:rsidR="003B137A" w:rsidRPr="003B137A" w:rsidRDefault="003B137A" w:rsidP="003B137A">
      <w:pPr>
        <w:pStyle w:val="a3"/>
        <w:rPr>
          <w:sz w:val="28"/>
          <w:szCs w:val="24"/>
        </w:rPr>
      </w:pPr>
    </w:p>
    <w:p w14:paraId="70B2F8DD" w14:textId="77777777" w:rsidR="003B137A" w:rsidRPr="003B137A" w:rsidRDefault="003B137A" w:rsidP="003B137A">
      <w:pPr>
        <w:pStyle w:val="a3"/>
        <w:rPr>
          <w:sz w:val="28"/>
          <w:szCs w:val="24"/>
        </w:rPr>
      </w:pPr>
      <w:r w:rsidRPr="003B137A">
        <w:rPr>
          <w:sz w:val="28"/>
          <w:szCs w:val="24"/>
        </w:rPr>
        <w:t xml:space="preserve"> Уважаемые родители! Мы уже говорили с вами о том, что ребенку нужна игра. Игра детей неотделима от игрушек. Самостоятельная игра ребенка 1,5-3 лет во многом зависит от того, как взрослые организуют подбор игрушек и их расположение, т. е. предметно-игровую среду. Что же такое игрушка?</w:t>
      </w:r>
    </w:p>
    <w:p w14:paraId="1D021F90" w14:textId="77777777" w:rsidR="003B137A" w:rsidRPr="003B137A" w:rsidRDefault="003B137A" w:rsidP="003B137A">
      <w:pPr>
        <w:pStyle w:val="a3"/>
        <w:rPr>
          <w:sz w:val="28"/>
          <w:szCs w:val="24"/>
        </w:rPr>
      </w:pPr>
    </w:p>
    <w:p w14:paraId="758192BA" w14:textId="77777777" w:rsidR="003B137A" w:rsidRPr="003B137A" w:rsidRDefault="003B137A" w:rsidP="003B137A">
      <w:pPr>
        <w:pStyle w:val="a3"/>
        <w:rPr>
          <w:sz w:val="28"/>
          <w:szCs w:val="24"/>
        </w:rPr>
      </w:pPr>
      <w:r w:rsidRPr="003B137A">
        <w:rPr>
          <w:sz w:val="28"/>
          <w:szCs w:val="24"/>
        </w:rPr>
        <w:t>Игрушка — это специально предназначенный предмет для детских игр, она помогает ребенку осуществить свой замысел, приближает игру к действительности. Чтобы вообразить себя мамой, надо иметь в руках дочку-куклу, которую можно укладывать, кормить, одевать и т. д. Игрушка должна быть такой, чтобы ребенок мог с ней активно действовать, выразительно разыгрывать свою роль. Бывает и так, что самая красивая игрушка не помогает осуществлять замысел игры. Правильный подбор игрушек — серьезное дело.</w:t>
      </w:r>
    </w:p>
    <w:p w14:paraId="06E6EB5A" w14:textId="77777777" w:rsidR="003B137A" w:rsidRPr="003B137A" w:rsidRDefault="003B137A" w:rsidP="003B137A">
      <w:pPr>
        <w:pStyle w:val="a3"/>
        <w:rPr>
          <w:sz w:val="28"/>
          <w:szCs w:val="24"/>
        </w:rPr>
      </w:pPr>
      <w:r w:rsidRPr="003B137A">
        <w:rPr>
          <w:sz w:val="28"/>
          <w:szCs w:val="24"/>
        </w:rPr>
        <w:t>Существуют разные виды игрушек для детей дошкольного возраста. (Рассказ можно сопровождать демонстрацией самих игрушек или их изображений.) Можно провести экскурсию по групповой комнате, показать игрушки игрового уголка.</w:t>
      </w:r>
    </w:p>
    <w:p w14:paraId="63DF7FE2" w14:textId="77777777" w:rsidR="003B137A" w:rsidRPr="003B137A" w:rsidRDefault="003B137A" w:rsidP="003B137A">
      <w:pPr>
        <w:pStyle w:val="a3"/>
        <w:rPr>
          <w:sz w:val="28"/>
          <w:szCs w:val="24"/>
        </w:rPr>
      </w:pPr>
      <w:r w:rsidRPr="003B137A">
        <w:rPr>
          <w:sz w:val="28"/>
          <w:szCs w:val="24"/>
        </w:rPr>
        <w:t>Это сюжетные, или образные, игрушки — куклы, фигурки животных, мебель, посуда, предметы домашнего обихода.</w:t>
      </w:r>
    </w:p>
    <w:p w14:paraId="1039F70B" w14:textId="77777777" w:rsidR="003B137A" w:rsidRPr="003B137A" w:rsidRDefault="003B137A" w:rsidP="003B137A">
      <w:pPr>
        <w:pStyle w:val="a3"/>
        <w:rPr>
          <w:sz w:val="28"/>
          <w:szCs w:val="24"/>
        </w:rPr>
      </w:pPr>
    </w:p>
    <w:p w14:paraId="1AC710BA" w14:textId="77777777" w:rsidR="003B137A" w:rsidRPr="003B137A" w:rsidRDefault="003B137A" w:rsidP="003B137A">
      <w:pPr>
        <w:pStyle w:val="a3"/>
        <w:rPr>
          <w:sz w:val="28"/>
          <w:szCs w:val="24"/>
        </w:rPr>
      </w:pPr>
      <w:r w:rsidRPr="003B137A">
        <w:rPr>
          <w:sz w:val="28"/>
          <w:szCs w:val="24"/>
        </w:rPr>
        <w:t>Центральное место отводится кукле. Ребенок во время игры как бы одушевляет куклу, разговаривает с ней, доверяя ей свои тайны и радости, проявляя о ней заботу. К этой группе игрушек относятся и сказочные персонажи. К образным игрушкам также относятся те, что изображают зверей, домашних животных, среди них — любимый детьми плюшевый мишка. Дети их кормят, купают, укладывают спать, лечат ходят с ними на прогулку.</w:t>
      </w:r>
    </w:p>
    <w:p w14:paraId="61D97E18" w14:textId="77777777" w:rsidR="003B137A" w:rsidRPr="003B137A" w:rsidRDefault="003B137A" w:rsidP="003B137A">
      <w:pPr>
        <w:pStyle w:val="a3"/>
        <w:rPr>
          <w:sz w:val="28"/>
          <w:szCs w:val="24"/>
        </w:rPr>
      </w:pPr>
    </w:p>
    <w:p w14:paraId="6FC74658" w14:textId="77777777" w:rsidR="003B137A" w:rsidRPr="003B137A" w:rsidRDefault="003B137A" w:rsidP="003B137A">
      <w:pPr>
        <w:pStyle w:val="a3"/>
        <w:rPr>
          <w:sz w:val="28"/>
          <w:szCs w:val="24"/>
        </w:rPr>
      </w:pPr>
      <w:r w:rsidRPr="003B137A">
        <w:rPr>
          <w:sz w:val="28"/>
          <w:szCs w:val="24"/>
        </w:rPr>
        <w:t xml:space="preserve">     Следующий вид игрушек — технические игрушки, которые все больше входят в жизнь. К ним относятся: транспорт,  конструкторы, всевозможные технические агрегаты. Особой популярностью у детей пользуются разнообразные конструкторы «Лего», развивающие мелкую моторику, ориентировку в пространстве, мышление, творчество.</w:t>
      </w:r>
    </w:p>
    <w:p w14:paraId="4AE27FD3" w14:textId="77777777" w:rsidR="003B137A" w:rsidRPr="003B137A" w:rsidRDefault="003B137A" w:rsidP="003B137A">
      <w:pPr>
        <w:pStyle w:val="a3"/>
        <w:rPr>
          <w:sz w:val="28"/>
          <w:szCs w:val="24"/>
        </w:rPr>
      </w:pPr>
    </w:p>
    <w:p w14:paraId="6E4EA42E" w14:textId="77777777" w:rsidR="003B137A" w:rsidRPr="003B137A" w:rsidRDefault="003B137A" w:rsidP="003B137A">
      <w:pPr>
        <w:pStyle w:val="a3"/>
        <w:rPr>
          <w:sz w:val="28"/>
          <w:szCs w:val="24"/>
        </w:rPr>
      </w:pPr>
      <w:r w:rsidRPr="003B137A">
        <w:rPr>
          <w:sz w:val="28"/>
          <w:szCs w:val="24"/>
        </w:rPr>
        <w:t xml:space="preserve">     Кроме этого, есть игрушки-забавы — смешные фигурки зверей, животных, человечков, например зайчик, играющий на барабане, или повар, готовящий яичницу. В основе их лежит движение, сюрприз, неожиданность. Их назначение — позабавить детей, вызвать смех, сопереживание, радость, воспитать чувство юмора.</w:t>
      </w:r>
    </w:p>
    <w:p w14:paraId="59FD7371" w14:textId="77777777" w:rsidR="003B137A" w:rsidRPr="003B137A" w:rsidRDefault="003B137A" w:rsidP="003B137A">
      <w:pPr>
        <w:pStyle w:val="a3"/>
        <w:rPr>
          <w:sz w:val="28"/>
          <w:szCs w:val="24"/>
        </w:rPr>
      </w:pPr>
    </w:p>
    <w:p w14:paraId="6B42A445" w14:textId="77777777" w:rsidR="003B137A" w:rsidRPr="003B137A" w:rsidRDefault="003B137A" w:rsidP="003B137A">
      <w:pPr>
        <w:pStyle w:val="a3"/>
        <w:rPr>
          <w:sz w:val="28"/>
          <w:szCs w:val="24"/>
        </w:rPr>
      </w:pPr>
    </w:p>
    <w:p w14:paraId="76A4CC52" w14:textId="77777777" w:rsidR="003B137A" w:rsidRPr="003B137A" w:rsidRDefault="003B137A" w:rsidP="003B137A">
      <w:pPr>
        <w:pStyle w:val="a3"/>
        <w:rPr>
          <w:sz w:val="28"/>
          <w:szCs w:val="24"/>
        </w:rPr>
      </w:pPr>
      <w:r w:rsidRPr="003B137A">
        <w:rPr>
          <w:sz w:val="28"/>
          <w:szCs w:val="24"/>
        </w:rPr>
        <w:t xml:space="preserve">     Театральные игрушки по содержанию являются образными, но имеют особое назначение — служат целям эстетического воспитания, развития речи, воображения. К ним относятся, например, Петрушка, куклы бибабо (игрушка-перчатка, которую надевают на руку так, чтобы один палец держал ее головку, а два других — руки). Музыкальные игрушки — погремушки, колокольчики, бубенцы, дудочки, игрушки, изображающие пианино, балалайки и др. музыкальные инструменты. Особое место принадлежит дидактическим игрушкам, с помощью которых детей знакомят с цветом, формой, величиной ит. д. К ним относятся разноцветные вкладыши, ящички с прорезями, матрешки, мозаики, пазлы, лото и др. Эти игрушки воспитывают у детей сосредоточенность, настойчивость, целеустремленность, умение доводить дело до конца, а также способствуют развитию мелкой моторику.</w:t>
      </w:r>
    </w:p>
    <w:p w14:paraId="2B3F5D4D" w14:textId="77777777" w:rsidR="003B137A" w:rsidRPr="003B137A" w:rsidRDefault="003B137A" w:rsidP="003B137A">
      <w:pPr>
        <w:pStyle w:val="a3"/>
        <w:rPr>
          <w:sz w:val="28"/>
          <w:szCs w:val="24"/>
        </w:rPr>
      </w:pPr>
    </w:p>
    <w:p w14:paraId="38EB2206" w14:textId="77777777" w:rsidR="003B137A" w:rsidRPr="003B137A" w:rsidRDefault="003B137A" w:rsidP="003B137A">
      <w:pPr>
        <w:pStyle w:val="a3"/>
        <w:rPr>
          <w:sz w:val="28"/>
          <w:szCs w:val="24"/>
        </w:rPr>
      </w:pPr>
      <w:r w:rsidRPr="003B137A">
        <w:rPr>
          <w:sz w:val="28"/>
          <w:szCs w:val="24"/>
        </w:rPr>
        <w:t xml:space="preserve">     Особую группу представляют строительные игрушки, состоящие из геометрических тел.</w:t>
      </w:r>
    </w:p>
    <w:p w14:paraId="2F850BDC" w14:textId="77777777" w:rsidR="003B137A" w:rsidRPr="003B137A" w:rsidRDefault="003B137A" w:rsidP="003B137A">
      <w:pPr>
        <w:pStyle w:val="a3"/>
        <w:rPr>
          <w:sz w:val="28"/>
          <w:szCs w:val="24"/>
        </w:rPr>
      </w:pPr>
    </w:p>
    <w:p w14:paraId="1E24BBEF" w14:textId="77777777" w:rsidR="003B137A" w:rsidRPr="003B137A" w:rsidRDefault="003B137A" w:rsidP="003B137A">
      <w:pPr>
        <w:pStyle w:val="a3"/>
        <w:rPr>
          <w:sz w:val="28"/>
          <w:szCs w:val="24"/>
        </w:rPr>
      </w:pPr>
      <w:r w:rsidRPr="003B137A">
        <w:rPr>
          <w:sz w:val="28"/>
          <w:szCs w:val="24"/>
        </w:rPr>
        <w:t xml:space="preserve">     Среди них есть крупногабаритные, такие, как самокаты, детские педальные автомобили, тракторы и др. Сидя за столом, ребенок захочет, скорее всего, играть маленькими, устойчивыми игрушками. Для игр на полу нужны более крупные игрушки, соразмерные с ростом ребенка в положении сидя и стоя. Мелкие игрушки для двора не годятся.</w:t>
      </w:r>
    </w:p>
    <w:p w14:paraId="024A7E78" w14:textId="77777777" w:rsidR="003B137A" w:rsidRPr="003B137A" w:rsidRDefault="003B137A" w:rsidP="003B137A">
      <w:pPr>
        <w:pStyle w:val="a3"/>
        <w:rPr>
          <w:sz w:val="28"/>
          <w:szCs w:val="24"/>
        </w:rPr>
      </w:pPr>
    </w:p>
    <w:p w14:paraId="7EE26F5F" w14:textId="77777777" w:rsidR="003B137A" w:rsidRPr="003B137A" w:rsidRDefault="003B137A" w:rsidP="003B137A">
      <w:pPr>
        <w:pStyle w:val="a3"/>
        <w:rPr>
          <w:sz w:val="28"/>
          <w:szCs w:val="24"/>
        </w:rPr>
      </w:pPr>
    </w:p>
    <w:p w14:paraId="4FD78F0B" w14:textId="77777777" w:rsidR="003B137A" w:rsidRPr="003B137A" w:rsidRDefault="003B137A" w:rsidP="003B137A">
      <w:pPr>
        <w:pStyle w:val="a3"/>
        <w:rPr>
          <w:sz w:val="28"/>
          <w:szCs w:val="24"/>
        </w:rPr>
      </w:pPr>
      <w:r w:rsidRPr="003B137A">
        <w:rPr>
          <w:sz w:val="28"/>
          <w:szCs w:val="24"/>
        </w:rPr>
        <w:t>Вопрос к родителям:</w:t>
      </w:r>
    </w:p>
    <w:p w14:paraId="1B976966" w14:textId="77777777" w:rsidR="003B137A" w:rsidRPr="003B137A" w:rsidRDefault="003B137A" w:rsidP="003B137A">
      <w:pPr>
        <w:pStyle w:val="a3"/>
        <w:rPr>
          <w:sz w:val="28"/>
          <w:szCs w:val="24"/>
        </w:rPr>
      </w:pPr>
      <w:r w:rsidRPr="003B137A">
        <w:rPr>
          <w:sz w:val="28"/>
          <w:szCs w:val="24"/>
        </w:rPr>
        <w:t>•  Сталкивались ли вы с тем, что подчас у ребенка имеются разные игрушки, но он не играет с ними?</w:t>
      </w:r>
    </w:p>
    <w:p w14:paraId="1AB31DB6" w14:textId="77777777" w:rsidR="003B137A" w:rsidRPr="003B137A" w:rsidRDefault="003B137A" w:rsidP="003B137A">
      <w:pPr>
        <w:pStyle w:val="a3"/>
        <w:rPr>
          <w:sz w:val="28"/>
          <w:szCs w:val="24"/>
        </w:rPr>
      </w:pPr>
    </w:p>
    <w:p w14:paraId="648796AC" w14:textId="77777777" w:rsidR="003B137A" w:rsidRPr="003B137A" w:rsidRDefault="003B137A" w:rsidP="003B137A">
      <w:pPr>
        <w:pStyle w:val="a3"/>
        <w:rPr>
          <w:sz w:val="28"/>
          <w:szCs w:val="24"/>
        </w:rPr>
      </w:pPr>
      <w:r w:rsidRPr="003B137A">
        <w:rPr>
          <w:sz w:val="28"/>
          <w:szCs w:val="24"/>
        </w:rPr>
        <w:t>Иногда взрослые расстраиваются, даже сердятся на ребенка за то, что игрушки не используются, не подозревая, что он просто не умеет во все это играть. Ребенку говорят: «Играй!» Он берет игрушки и со скучным лицом усаживает космонавта верхом на зебру, а куклу Мальвину — на носорога, потом заводит мотоциклиста и долго смотрит, как тот кружится по полу. Сами по себе игрушки ничего для ребенка не будут значить, если он не знает, как и во что с ними играть. Мы советуем вам обыгрывать игрушки вместе с ребенком, подсказывая и показывая действия с ними. Особенно это важно для самых маленьких детей, у которых еще нет достаточного опыта. Иногда игра не получается, так как дети не могут объединить в игре игрушки из-за их разномасштабности. Например, ребенка не смущает, что мышь только в два раза меньше кошки, но если она будет больше кошки, то игра не состоится. Нельзя объединить в одном цирковом представлении большого плюшевого зайца и крошечного резинового слона.</w:t>
      </w:r>
    </w:p>
    <w:p w14:paraId="40AC303B" w14:textId="77777777" w:rsidR="003B137A" w:rsidRPr="003B137A" w:rsidRDefault="003B137A" w:rsidP="003B137A">
      <w:pPr>
        <w:pStyle w:val="a3"/>
        <w:rPr>
          <w:sz w:val="28"/>
          <w:szCs w:val="24"/>
        </w:rPr>
      </w:pPr>
    </w:p>
    <w:p w14:paraId="28C328EB" w14:textId="77777777" w:rsidR="003B137A" w:rsidRPr="003B137A" w:rsidRDefault="003B137A" w:rsidP="003B137A">
      <w:pPr>
        <w:pStyle w:val="a3"/>
        <w:rPr>
          <w:sz w:val="28"/>
          <w:szCs w:val="24"/>
        </w:rPr>
      </w:pPr>
      <w:r w:rsidRPr="003B137A">
        <w:rPr>
          <w:sz w:val="28"/>
          <w:szCs w:val="24"/>
        </w:rPr>
        <w:t xml:space="preserve">     Подбор игрушек зависит от возраста детей и особенностей игры.</w:t>
      </w:r>
    </w:p>
    <w:p w14:paraId="62057EE9" w14:textId="77777777" w:rsidR="003B137A" w:rsidRPr="003B137A" w:rsidRDefault="003B137A" w:rsidP="003B137A">
      <w:pPr>
        <w:pStyle w:val="a3"/>
        <w:rPr>
          <w:sz w:val="28"/>
          <w:szCs w:val="24"/>
        </w:rPr>
      </w:pPr>
    </w:p>
    <w:p w14:paraId="07E28BB0" w14:textId="77777777" w:rsidR="003B137A" w:rsidRPr="003B137A" w:rsidRDefault="003B137A" w:rsidP="003B137A">
      <w:pPr>
        <w:pStyle w:val="a3"/>
        <w:rPr>
          <w:sz w:val="28"/>
          <w:szCs w:val="24"/>
        </w:rPr>
      </w:pPr>
      <w:r w:rsidRPr="003B137A">
        <w:rPr>
          <w:sz w:val="28"/>
          <w:szCs w:val="24"/>
        </w:rPr>
        <w:lastRenderedPageBreak/>
        <w:t xml:space="preserve">     Так, детям второго и третьего года нужны игрушки, которые позволяли бы им отображать близкие им жизненные ситуации. Игрушки должны быть похожи на настоящие предметы, соотноситься с ними по величине. Покажите ребенку, как играть с игрушкой. Воспитатель может продемонстрировать способы игры с некоторыми игрушками, подключить к игре родителей.</w:t>
      </w:r>
    </w:p>
    <w:p w14:paraId="191586A7" w14:textId="77777777" w:rsidR="003B137A" w:rsidRPr="003B137A" w:rsidRDefault="003B137A" w:rsidP="003B137A">
      <w:pPr>
        <w:pStyle w:val="a3"/>
        <w:rPr>
          <w:sz w:val="28"/>
          <w:szCs w:val="24"/>
        </w:rPr>
      </w:pPr>
    </w:p>
    <w:p w14:paraId="69DB727B" w14:textId="77777777" w:rsidR="003B137A" w:rsidRPr="003B137A" w:rsidRDefault="003B137A" w:rsidP="003B137A">
      <w:pPr>
        <w:pStyle w:val="a3"/>
        <w:rPr>
          <w:sz w:val="28"/>
          <w:szCs w:val="24"/>
        </w:rPr>
      </w:pPr>
      <w:r w:rsidRPr="003B137A">
        <w:rPr>
          <w:sz w:val="28"/>
          <w:szCs w:val="24"/>
        </w:rPr>
        <w:t>Вопрос:</w:t>
      </w:r>
    </w:p>
    <w:p w14:paraId="22C3D345" w14:textId="77777777" w:rsidR="003B137A" w:rsidRPr="003B137A" w:rsidRDefault="003B137A" w:rsidP="003B137A">
      <w:pPr>
        <w:pStyle w:val="a3"/>
        <w:rPr>
          <w:sz w:val="28"/>
          <w:szCs w:val="24"/>
        </w:rPr>
      </w:pPr>
      <w:r w:rsidRPr="003B137A">
        <w:rPr>
          <w:sz w:val="28"/>
          <w:szCs w:val="24"/>
        </w:rPr>
        <w:t>• На что вы опираетесь в подборе игрушки?</w:t>
      </w:r>
    </w:p>
    <w:p w14:paraId="4D8CB7D6" w14:textId="77777777" w:rsidR="003B137A" w:rsidRPr="003B137A" w:rsidRDefault="003B137A" w:rsidP="003B137A">
      <w:pPr>
        <w:pStyle w:val="a3"/>
        <w:rPr>
          <w:sz w:val="28"/>
          <w:szCs w:val="24"/>
        </w:rPr>
      </w:pPr>
      <w:r w:rsidRPr="003B137A">
        <w:rPr>
          <w:sz w:val="28"/>
          <w:szCs w:val="24"/>
        </w:rPr>
        <w:t xml:space="preserve">     Иногда взрослые покупают игрушки по своему усмотрению, ориентируясь на цену, новизну, яркость. Как правило, они не задумываются о педагогической целесообразности игрушек. Если покупать или дарить ребенку много игрушек, то его ничего не будет радовать. Он с легкостью сломает и выбросит игрушку, зная, что ему купят новую. Если все имеющиеся игрушки однородны — это приведет к однообразию сюжета игры. Рассортируйте игрушки, однотипные временно уберите, через некоторое время обыграйте их с ребенком. Например, создайте ситуацию возвращения куклы из длительного путешествия. Или разделите игрушки на несколько равно ценных наборов и периодически (1-2 раза в месяц) меняйте их. Если в семье двое-трое детей, то у них должны быть как общие, так индивидуальные игрушки. Приучайте ребенка убирать за собой, это поможет воспитать дисциплинированность и ответственность в дальнейшем.</w:t>
      </w:r>
    </w:p>
    <w:p w14:paraId="2A75684E" w14:textId="77777777" w:rsidR="003B137A" w:rsidRPr="003B137A" w:rsidRDefault="003B137A" w:rsidP="003B137A">
      <w:pPr>
        <w:pStyle w:val="a3"/>
        <w:rPr>
          <w:sz w:val="28"/>
          <w:szCs w:val="24"/>
        </w:rPr>
      </w:pPr>
    </w:p>
    <w:p w14:paraId="752F50D3" w14:textId="77777777" w:rsidR="003B137A" w:rsidRPr="003B137A" w:rsidRDefault="003B137A" w:rsidP="003B137A">
      <w:pPr>
        <w:pStyle w:val="a3"/>
        <w:rPr>
          <w:sz w:val="28"/>
          <w:szCs w:val="24"/>
        </w:rPr>
      </w:pPr>
      <w:r w:rsidRPr="003B137A">
        <w:rPr>
          <w:sz w:val="28"/>
          <w:szCs w:val="24"/>
        </w:rPr>
        <w:t xml:space="preserve">     Иногда дети очень просят и даже требуют приобрести новую игрушку. Психологи не рекомендуют использовать слово «никогда», например: «Никогда у тебя не будет этой игрушки, никогда я тебе ее не куплю». Надо разобраться в данной ситуации. Например, игрушка хорошая, и у вас сейчас нет денег на ее покупку, значит, можно пообещать ребенку, что ее подарит Дед Мороз, или найти альтернативу, которая гораздо дешевле. Внимание маленького ребенка попытайтесь переключить.</w:t>
      </w:r>
    </w:p>
    <w:p w14:paraId="333C9C59" w14:textId="77777777" w:rsidR="003B137A" w:rsidRPr="003B137A" w:rsidRDefault="003B137A" w:rsidP="003B137A">
      <w:pPr>
        <w:pStyle w:val="a3"/>
        <w:rPr>
          <w:sz w:val="28"/>
          <w:szCs w:val="24"/>
        </w:rPr>
      </w:pPr>
    </w:p>
    <w:p w14:paraId="3746D92D" w14:textId="7106C2C8" w:rsidR="003B137A" w:rsidRDefault="003B137A" w:rsidP="003B137A">
      <w:pPr>
        <w:pStyle w:val="a3"/>
        <w:rPr>
          <w:sz w:val="28"/>
          <w:szCs w:val="24"/>
        </w:rPr>
      </w:pPr>
      <w:r w:rsidRPr="003B137A">
        <w:rPr>
          <w:sz w:val="28"/>
          <w:szCs w:val="24"/>
        </w:rPr>
        <w:t xml:space="preserve">     Вывод. Чтобы дети играли с удовольствием, необходим педагогически грамотный подбор игрушек. Учите детей играть, использовать предметы-заместители, воображаемые предметы.</w:t>
      </w:r>
    </w:p>
    <w:p w14:paraId="2B6B6F57" w14:textId="539B19AC" w:rsidR="003B137A" w:rsidRDefault="003B137A" w:rsidP="003B137A">
      <w:pPr>
        <w:pStyle w:val="a3"/>
        <w:rPr>
          <w:sz w:val="28"/>
          <w:szCs w:val="24"/>
        </w:rPr>
      </w:pPr>
    </w:p>
    <w:p w14:paraId="0034B6C0" w14:textId="7FCBA267" w:rsidR="003B137A" w:rsidRPr="003B137A" w:rsidRDefault="003B137A" w:rsidP="003B137A">
      <w:pPr>
        <w:pStyle w:val="a3"/>
        <w:rPr>
          <w:sz w:val="28"/>
          <w:szCs w:val="24"/>
        </w:rPr>
      </w:pPr>
      <w:r>
        <w:rPr>
          <w:noProof/>
          <w:sz w:val="28"/>
          <w:szCs w:val="24"/>
        </w:rPr>
        <w:drawing>
          <wp:inline distT="0" distB="0" distL="0" distR="0" wp14:anchorId="1C48212B" wp14:editId="0B19C186">
            <wp:extent cx="1466198" cy="260589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81455" cy="2633015"/>
                    </a:xfrm>
                    <a:prstGeom prst="rect">
                      <a:avLst/>
                    </a:prstGeom>
                    <a:noFill/>
                    <a:ln>
                      <a:noFill/>
                    </a:ln>
                  </pic:spPr>
                </pic:pic>
              </a:graphicData>
            </a:graphic>
          </wp:inline>
        </w:drawing>
      </w:r>
      <w:r>
        <w:rPr>
          <w:noProof/>
          <w:sz w:val="28"/>
          <w:szCs w:val="24"/>
        </w:rPr>
        <w:drawing>
          <wp:inline distT="0" distB="0" distL="0" distR="0" wp14:anchorId="2C5161F4" wp14:editId="6711EC95">
            <wp:extent cx="1464945" cy="260727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6001" cy="2626954"/>
                    </a:xfrm>
                    <a:prstGeom prst="rect">
                      <a:avLst/>
                    </a:prstGeom>
                    <a:noFill/>
                    <a:ln>
                      <a:noFill/>
                    </a:ln>
                  </pic:spPr>
                </pic:pic>
              </a:graphicData>
            </a:graphic>
          </wp:inline>
        </w:drawing>
      </w:r>
    </w:p>
    <w:p w14:paraId="34065AD5" w14:textId="77777777" w:rsidR="003B137A" w:rsidRPr="003B137A" w:rsidRDefault="003B137A" w:rsidP="003B137A">
      <w:pPr>
        <w:pStyle w:val="a3"/>
        <w:rPr>
          <w:sz w:val="28"/>
          <w:szCs w:val="24"/>
        </w:rPr>
      </w:pPr>
    </w:p>
    <w:p w14:paraId="72D75BCB" w14:textId="77777777" w:rsidR="003B137A" w:rsidRPr="003B137A" w:rsidRDefault="003B137A" w:rsidP="003B137A">
      <w:pPr>
        <w:pStyle w:val="a3"/>
        <w:rPr>
          <w:sz w:val="28"/>
          <w:szCs w:val="24"/>
        </w:rPr>
      </w:pPr>
    </w:p>
    <w:p w14:paraId="4AE96059" w14:textId="77777777" w:rsidR="003B137A" w:rsidRPr="003B137A" w:rsidRDefault="003B137A" w:rsidP="003B137A">
      <w:pPr>
        <w:pStyle w:val="a3"/>
        <w:rPr>
          <w:sz w:val="28"/>
          <w:szCs w:val="24"/>
        </w:rPr>
      </w:pPr>
    </w:p>
    <w:p w14:paraId="76221BDB" w14:textId="77777777" w:rsidR="003B137A" w:rsidRPr="003B137A" w:rsidRDefault="003B137A" w:rsidP="003B137A">
      <w:pPr>
        <w:pStyle w:val="a3"/>
        <w:rPr>
          <w:sz w:val="28"/>
          <w:szCs w:val="24"/>
        </w:rPr>
      </w:pPr>
    </w:p>
    <w:p w14:paraId="580FBA82" w14:textId="77777777" w:rsidR="003B137A" w:rsidRPr="003B137A" w:rsidRDefault="003B137A" w:rsidP="003B137A">
      <w:pPr>
        <w:pStyle w:val="a3"/>
        <w:rPr>
          <w:sz w:val="32"/>
          <w:szCs w:val="28"/>
        </w:rPr>
      </w:pPr>
    </w:p>
    <w:sectPr w:rsidR="003B137A" w:rsidRPr="003B137A" w:rsidSect="00402F3B">
      <w:pgSz w:w="11906" w:h="16838"/>
      <w:pgMar w:top="284" w:right="424" w:bottom="1134" w:left="567" w:header="425"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02F3B"/>
    <w:rsid w:val="00393B34"/>
    <w:rsid w:val="003B137A"/>
    <w:rsid w:val="00402F3B"/>
    <w:rsid w:val="00466C41"/>
    <w:rsid w:val="007417E6"/>
    <w:rsid w:val="00797750"/>
    <w:rsid w:val="008B5E79"/>
    <w:rsid w:val="00A46A9B"/>
    <w:rsid w:val="00B401DB"/>
    <w:rsid w:val="00B86A81"/>
    <w:rsid w:val="00C04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D334"/>
  <w15:docId w15:val="{96B87966-1760-440D-9D23-8B05B2EA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pacing w:val="20"/>
        <w:position w:val="6"/>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A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13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1634</Words>
  <Characters>9316</Characters>
  <Application>Microsoft Office Word</Application>
  <DocSecurity>0</DocSecurity>
  <Lines>77</Lines>
  <Paragraphs>21</Paragraphs>
  <ScaleCrop>false</ScaleCrop>
  <Company>SPecialiST RePack</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3</cp:revision>
  <dcterms:created xsi:type="dcterms:W3CDTF">2026-02-06T07:31:00Z</dcterms:created>
  <dcterms:modified xsi:type="dcterms:W3CDTF">2026-02-06T13:54:00Z</dcterms:modified>
</cp:coreProperties>
</file>